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47" w:rsidRPr="00E62247" w:rsidRDefault="00E62247" w:rsidP="00E62247">
      <w:pPr>
        <w:pStyle w:val="BodyText"/>
        <w:spacing w:before="79" w:line="276" w:lineRule="auto"/>
        <w:ind w:left="0" w:right="280"/>
        <w:rPr>
          <w:b/>
          <w:i/>
          <w:color w:val="0D0D0D" w:themeColor="text1" w:themeTint="F2"/>
        </w:rPr>
      </w:pPr>
      <w:r w:rsidRPr="00E62247">
        <w:rPr>
          <w:b/>
          <w:i/>
          <w:color w:val="0D0D0D" w:themeColor="text1" w:themeTint="F2"/>
        </w:rPr>
        <w:t>"The Formless Track is an album of rhythmic Dharma seeds. Like rolling prayer wheels, these 12 techno-songs spin admonitions for practice, for waking up and travelling the Buddha Way.</w:t>
      </w:r>
      <w:r w:rsidR="00AF784D">
        <w:rPr>
          <w:b/>
          <w:i/>
          <w:color w:val="0D0D0D" w:themeColor="text1" w:themeTint="F2"/>
        </w:rPr>
        <w:t>" Hyon Gak Sunim</w:t>
      </w:r>
    </w:p>
    <w:p w:rsidR="00E62247" w:rsidRPr="00E62247" w:rsidRDefault="00E62247" w:rsidP="00714047">
      <w:pPr>
        <w:pStyle w:val="BodyText"/>
        <w:spacing w:before="79" w:line="276" w:lineRule="auto"/>
        <w:ind w:right="280"/>
        <w:rPr>
          <w:b/>
        </w:rPr>
      </w:pPr>
    </w:p>
    <w:p w:rsidR="00714047" w:rsidRPr="00E62247" w:rsidRDefault="00AB4E83" w:rsidP="00714047">
      <w:pPr>
        <w:pStyle w:val="BodyText"/>
        <w:spacing w:before="79" w:line="276" w:lineRule="auto"/>
        <w:ind w:left="0" w:right="280"/>
        <w:rPr>
          <w:color w:val="0D0D0D" w:themeColor="text1" w:themeTint="F2"/>
        </w:rPr>
      </w:pPr>
      <w:r w:rsidRPr="00E62247">
        <w:rPr>
          <w:b/>
        </w:rPr>
        <w:t>Arman Ray</w:t>
      </w:r>
      <w:r w:rsidRPr="00E62247">
        <w:t xml:space="preserve"> is a UK fine artist and music producer who has exhibited in the UK and overseas and began music making in 2014 when looking for a new challenge. </w:t>
      </w:r>
      <w:r w:rsidR="00714047" w:rsidRPr="00E62247">
        <w:rPr>
          <w:color w:val="0D0D0D" w:themeColor="text1" w:themeTint="F2"/>
        </w:rPr>
        <w:t xml:space="preserve">After releasing several EPs he approached Hyon Gak Sunim in 2020 to collaborate in making an album that would bring authentic Zen teaching to a new and different audience. </w:t>
      </w:r>
    </w:p>
    <w:p w:rsidR="00714047" w:rsidRPr="00E62247" w:rsidRDefault="00714047" w:rsidP="00714047">
      <w:pPr>
        <w:pStyle w:val="BodyText"/>
        <w:spacing w:before="79" w:line="276" w:lineRule="auto"/>
        <w:ind w:left="0" w:right="280"/>
        <w:rPr>
          <w:color w:val="0D0D0D" w:themeColor="text1" w:themeTint="F2"/>
        </w:rPr>
      </w:pPr>
    </w:p>
    <w:p w:rsidR="00AB4E83" w:rsidRPr="00E62247" w:rsidRDefault="00AB4E83" w:rsidP="00AB4E83">
      <w:pPr>
        <w:rPr>
          <w:rFonts w:ascii="Arial" w:hAnsi="Arial" w:cs="Arial"/>
          <w:sz w:val="24"/>
          <w:szCs w:val="24"/>
        </w:rPr>
      </w:pPr>
      <w:r w:rsidRPr="00E62247">
        <w:rPr>
          <w:rFonts w:ascii="Arial" w:hAnsi="Arial" w:cs="Arial"/>
          <w:b/>
          <w:sz w:val="24"/>
          <w:szCs w:val="24"/>
        </w:rPr>
        <w:t>Hyon Gak Sunim</w:t>
      </w:r>
      <w:r w:rsidRPr="00E62247">
        <w:rPr>
          <w:rFonts w:ascii="Arial" w:hAnsi="Arial" w:cs="Arial"/>
          <w:sz w:val="24"/>
          <w:szCs w:val="24"/>
        </w:rPr>
        <w:t xml:space="preserve"> is a modern Zen Master who was ordained over 30 years ago by the legendary Zen Master Seung Sahn of the Kwan Um School of </w:t>
      </w:r>
      <w:r w:rsidR="006B22EA">
        <w:rPr>
          <w:rFonts w:ascii="Arial" w:hAnsi="Arial" w:cs="Arial"/>
          <w:sz w:val="24"/>
          <w:szCs w:val="24"/>
        </w:rPr>
        <w:t>Zen</w:t>
      </w:r>
      <w:r w:rsidRPr="00E62247">
        <w:rPr>
          <w:rFonts w:ascii="Arial" w:hAnsi="Arial" w:cs="Arial"/>
          <w:sz w:val="24"/>
          <w:szCs w:val="24"/>
        </w:rPr>
        <w:t xml:space="preserve">. An earth shattering insight of awakening was later confirmed by Zen Master Seung Sahn and in 2001 Hyon Gak Sunim was publicly authorised to bring these teachings to the world.  </w:t>
      </w:r>
    </w:p>
    <w:p w:rsidR="00AB370E" w:rsidRPr="00E62247" w:rsidRDefault="00AB370E">
      <w:pPr>
        <w:rPr>
          <w:rFonts w:ascii="Arial" w:hAnsi="Arial" w:cs="Arial"/>
          <w:sz w:val="24"/>
          <w:szCs w:val="24"/>
        </w:rPr>
      </w:pPr>
    </w:p>
    <w:p w:rsidR="00E62247" w:rsidRPr="00E62247" w:rsidRDefault="00E62247">
      <w:pPr>
        <w:rPr>
          <w:rFonts w:ascii="Arial" w:hAnsi="Arial" w:cs="Arial"/>
          <w:sz w:val="24"/>
          <w:szCs w:val="24"/>
        </w:rPr>
      </w:pPr>
    </w:p>
    <w:sectPr w:rsidR="00E62247" w:rsidRPr="00E62247" w:rsidSect="00AB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characterSpacingControl w:val="doNotCompress"/>
  <w:savePreviewPicture/>
  <w:compat/>
  <w:rsids>
    <w:rsidRoot w:val="00AB4E83"/>
    <w:rsid w:val="00550685"/>
    <w:rsid w:val="00603C5E"/>
    <w:rsid w:val="006B22EA"/>
    <w:rsid w:val="00714047"/>
    <w:rsid w:val="0078515D"/>
    <w:rsid w:val="00933BB0"/>
    <w:rsid w:val="00A851F6"/>
    <w:rsid w:val="00AB370E"/>
    <w:rsid w:val="00AB4E83"/>
    <w:rsid w:val="00AF784D"/>
    <w:rsid w:val="00B36CBA"/>
    <w:rsid w:val="00E62247"/>
    <w:rsid w:val="00E8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4047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4047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2023-02-15T11:25:00Z</dcterms:created>
  <dcterms:modified xsi:type="dcterms:W3CDTF">2023-02-15T11:25:00Z</dcterms:modified>
</cp:coreProperties>
</file>